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О предоставлении в аренду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7C3203">
        <w:rPr>
          <w:b/>
          <w:bCs/>
        </w:rPr>
        <w:t>1500</w:t>
      </w:r>
      <w:r>
        <w:rPr>
          <w:b/>
          <w:bCs/>
        </w:rPr>
        <w:t xml:space="preserve"> кв. м для индивидуального жилищного строительства,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6203B6">
      <w:pPr>
        <w:pStyle w:val="a1"/>
        <w:jc w:val="center"/>
        <w:rPr>
          <w:b/>
          <w:bCs/>
        </w:rPr>
      </w:pPr>
      <w:r>
        <w:rPr>
          <w:b/>
          <w:bCs/>
        </w:rPr>
        <w:t>деревня Марьино</w:t>
      </w:r>
      <w:r w:rsidR="004C499E">
        <w:rPr>
          <w:b/>
          <w:bCs/>
        </w:rPr>
        <w:t>, @</w:t>
      </w:r>
      <w:r w:rsidR="0072658C">
        <w:rPr>
          <w:b/>
          <w:bCs/>
        </w:rPr>
        <w:t>74000</w:t>
      </w:r>
    </w:p>
    <w:p w:rsidR="00F64110" w:rsidRDefault="00F64110">
      <w:pPr>
        <w:pStyle w:val="a1"/>
      </w:pPr>
    </w:p>
    <w:p w:rsidR="00F64110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 площадью </w:t>
      </w:r>
      <w:r w:rsidR="007C3203">
        <w:t>1500</w:t>
      </w:r>
      <w:r>
        <w:t xml:space="preserve"> кв. м для индивидуального жилищного строительства, местоположение: муниципальное образование город Тула, </w:t>
      </w:r>
      <w:r w:rsidR="006203B6" w:rsidRPr="006203B6">
        <w:t>деревня Марьино, @</w:t>
      </w:r>
      <w:r w:rsidR="0072658C">
        <w:t>74000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>Заявления о намерении участвовать в аукционе на право заключения договора аренды 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72658C" w:rsidRDefault="0072658C" w:rsidP="0072658C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аренду земельного участка</w:t>
      </w:r>
    </w:p>
    <w:p w:rsidR="0072658C" w:rsidRDefault="0072658C" w:rsidP="0072658C">
      <w:pPr>
        <w:pStyle w:val="a1"/>
        <w:jc w:val="center"/>
        <w:rPr>
          <w:b/>
          <w:bCs/>
        </w:rPr>
      </w:pPr>
      <w:r>
        <w:rPr>
          <w:b/>
          <w:bCs/>
        </w:rPr>
        <w:t>площадью 1500 кв. м для индивидуального жилищного строительства,</w:t>
      </w:r>
    </w:p>
    <w:p w:rsidR="0072658C" w:rsidRDefault="0072658C" w:rsidP="0072658C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72658C" w:rsidP="0072658C">
      <w:pPr>
        <w:pStyle w:val="a1"/>
        <w:jc w:val="center"/>
        <w:rPr>
          <w:b/>
          <w:bCs/>
        </w:rPr>
      </w:pPr>
      <w:r>
        <w:rPr>
          <w:b/>
          <w:bCs/>
        </w:rPr>
        <w:t>деревня Марьино, @74000</w:t>
      </w:r>
    </w:p>
    <w:p w:rsidR="00F64110" w:rsidRDefault="00F64110">
      <w:pPr>
        <w:pStyle w:val="a1"/>
        <w:jc w:val="center"/>
        <w:rPr>
          <w:b/>
          <w:bCs/>
        </w:rPr>
      </w:pPr>
    </w:p>
    <w:p w:rsidR="00F64110" w:rsidRDefault="0072658C">
      <w:pPr>
        <w:pStyle w:val="a1"/>
        <w:jc w:val="center"/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40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99E" w:rsidRDefault="004C499E">
      <w:r>
        <w:separator/>
      </w:r>
    </w:p>
  </w:endnote>
  <w:endnote w:type="continuationSeparator" w:id="0">
    <w:p w:rsidR="004C499E" w:rsidRDefault="004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99E" w:rsidRDefault="004C499E">
      <w:r>
        <w:separator/>
      </w:r>
    </w:p>
  </w:footnote>
  <w:footnote w:type="continuationSeparator" w:id="0">
    <w:p w:rsidR="004C499E" w:rsidRDefault="004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1C62FA"/>
    <w:rsid w:val="004C499E"/>
    <w:rsid w:val="006203B6"/>
    <w:rsid w:val="007135B0"/>
    <w:rsid w:val="0072658C"/>
    <w:rsid w:val="007615DD"/>
    <w:rsid w:val="007C3203"/>
    <w:rsid w:val="00897791"/>
    <w:rsid w:val="00D02833"/>
    <w:rsid w:val="00E620D7"/>
    <w:rsid w:val="00E80228"/>
    <w:rsid w:val="00EF0A8F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2024-05-20T07:05:00Z</dcterms:created>
  <dcterms:modified xsi:type="dcterms:W3CDTF">2024-05-20T07:05:00Z</dcterms:modified>
  <dc:language>ru-RU</dc:language>
</cp:coreProperties>
</file>